
<file path=[Content_Types].xml><?xml version="1.0" encoding="utf-8"?>
<Types xmlns="http://schemas.openxmlformats.org/package/2006/content-types">
  <Default Extension="bin" ContentType="application/vnd.openxmlformats-officedocument.oleObject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9DC62" w14:textId="3778DDDA" w:rsidR="007274F9" w:rsidRPr="00625B39" w:rsidRDefault="00710705" w:rsidP="00EA127A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  <w:r w:rsidR="00EA127A" w:rsidRPr="00EA127A">
        <w:rPr>
          <w:rFonts w:ascii="Arial" w:hAnsi="Arial" w:cs="Arial"/>
          <w:b/>
          <w:sz w:val="28"/>
          <w:szCs w:val="28"/>
        </w:rPr>
        <w:t xml:space="preserve"> </w:t>
      </w:r>
      <w:r w:rsidR="00EA127A" w:rsidRPr="00625B39">
        <w:rPr>
          <w:rFonts w:ascii="Arial" w:hAnsi="Arial" w:cs="Arial"/>
          <w:b/>
          <w:color w:val="0070C0"/>
          <w:sz w:val="28"/>
          <w:szCs w:val="28"/>
        </w:rPr>
        <w:t>(Arial bold 14)</w:t>
      </w:r>
    </w:p>
    <w:p w14:paraId="62886FF8" w14:textId="7369FDC8" w:rsidR="00EA127A" w:rsidRPr="00625B39" w:rsidRDefault="00EA127A" w:rsidP="00EA127A">
      <w:pPr>
        <w:jc w:val="center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  <w:r w:rsidRPr="00EA127A">
        <w:rPr>
          <w:rFonts w:ascii="Times New Roman" w:hAnsi="Times New Roman" w:cs="Times New Roman"/>
          <w:sz w:val="20"/>
          <w:szCs w:val="20"/>
          <w:u w:val="single"/>
        </w:rPr>
        <w:t>Presenting author</w:t>
      </w:r>
      <w:r w:rsidRPr="00EA127A">
        <w:rPr>
          <w:rFonts w:ascii="Times New Roman" w:hAnsi="Times New Roman" w:cs="Times New Roman"/>
          <w:sz w:val="20"/>
          <w:szCs w:val="20"/>
        </w:rPr>
        <w:t xml:space="preserve"> </w:t>
      </w:r>
      <w:r w:rsidRPr="00EA127A">
        <w:rPr>
          <w:rStyle w:val="EnFI201403AuthorAffiliationNumberZchn"/>
          <w:rFonts w:eastAsiaTheme="minorHAnsi"/>
          <w:szCs w:val="20"/>
        </w:rPr>
        <w:t>1</w:t>
      </w:r>
      <w:r w:rsidRPr="00EA127A">
        <w:rPr>
          <w:rStyle w:val="EnFI201403AuthorAffiliationNumberZchn"/>
          <w:rFonts w:eastAsiaTheme="minorHAnsi"/>
          <w:szCs w:val="20"/>
          <w:vertAlign w:val="baseline"/>
        </w:rPr>
        <w:t xml:space="preserve">, co-authors </w:t>
      </w:r>
      <w:r w:rsidRPr="00625B39">
        <w:rPr>
          <w:rFonts w:ascii="Times New Roman" w:hAnsi="Times New Roman" w:cs="Times New Roman"/>
          <w:color w:val="0070C0"/>
          <w:sz w:val="20"/>
          <w:szCs w:val="20"/>
          <w:lang w:val="en-US"/>
        </w:rPr>
        <w:t>(Times New Roman 10)</w:t>
      </w:r>
    </w:p>
    <w:p w14:paraId="4439E65B" w14:textId="29ECF74B" w:rsidR="00667BC7" w:rsidRPr="00625B39" w:rsidRDefault="00D974D4" w:rsidP="00EA127A">
      <w:pPr>
        <w:jc w:val="center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  <w:r w:rsidRPr="00720162">
        <w:rPr>
          <w:rFonts w:ascii="Times New Roman" w:hAnsi="Times New Roman" w:cs="Times New Roman"/>
          <w:color w:val="0070C0"/>
          <w:sz w:val="20"/>
          <w:szCs w:val="20"/>
          <w:lang w:val="en-US"/>
        </w:rPr>
        <w:t>enfi2026@hno-ev.org</w:t>
      </w:r>
      <w:r w:rsidR="00293D8E">
        <w:rPr>
          <w:rFonts w:ascii="Times New Roman" w:hAnsi="Times New Roman" w:cs="Times New Roman"/>
          <w:sz w:val="20"/>
          <w:szCs w:val="20"/>
        </w:rPr>
        <w:t xml:space="preserve"> </w:t>
      </w:r>
      <w:r w:rsidR="00667BC7" w:rsidRPr="00F8437C">
        <w:rPr>
          <w:rFonts w:ascii="Times New Roman" w:hAnsi="Times New Roman" w:cs="Times New Roman"/>
          <w:sz w:val="20"/>
          <w:szCs w:val="20"/>
        </w:rPr>
        <w:t>(Corresponding e-mail address)</w:t>
      </w:r>
      <w:r w:rsidR="00F8437C" w:rsidRPr="00F8437C">
        <w:rPr>
          <w:rFonts w:ascii="Times New Roman" w:hAnsi="Times New Roman" w:cs="Times New Roman"/>
          <w:sz w:val="20"/>
          <w:szCs w:val="20"/>
        </w:rPr>
        <w:t xml:space="preserve"> </w:t>
      </w:r>
      <w:r w:rsidR="00F8437C" w:rsidRPr="00625B39">
        <w:rPr>
          <w:rFonts w:ascii="Times New Roman" w:hAnsi="Times New Roman" w:cs="Times New Roman"/>
          <w:color w:val="0070C0"/>
          <w:sz w:val="20"/>
          <w:szCs w:val="20"/>
          <w:lang w:val="en-US"/>
        </w:rPr>
        <w:t>(Times New Roman 10)</w:t>
      </w:r>
    </w:p>
    <w:p w14:paraId="3CB01465" w14:textId="724E6587" w:rsidR="006F19C1" w:rsidRPr="00625B39" w:rsidRDefault="00FE59B7" w:rsidP="00EA127A">
      <w:pPr>
        <w:jc w:val="center"/>
        <w:rPr>
          <w:rFonts w:ascii="Times New Roman" w:hAnsi="Times New Roman" w:cs="Times New Roman"/>
          <w:color w:val="0070C0"/>
          <w:sz w:val="20"/>
          <w:szCs w:val="20"/>
          <w:lang w:val="en-US"/>
        </w:rPr>
      </w:pPr>
      <w:r w:rsidRPr="00FE59B7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FE59B7">
        <w:rPr>
          <w:rFonts w:ascii="Times New Roman" w:hAnsi="Times New Roman" w:cs="Times New Roman"/>
          <w:sz w:val="20"/>
          <w:szCs w:val="20"/>
        </w:rPr>
        <w:t xml:space="preserve">Affiliation of the authors, Institute, University, Street and number, Postal Code City, Country </w:t>
      </w:r>
      <w:r w:rsidRPr="00625B39">
        <w:rPr>
          <w:rFonts w:ascii="Times New Roman" w:hAnsi="Times New Roman" w:cs="Times New Roman"/>
          <w:color w:val="0070C0"/>
          <w:sz w:val="20"/>
          <w:szCs w:val="20"/>
          <w:lang w:val="en-US"/>
        </w:rPr>
        <w:t>(Times New Roman 10)</w:t>
      </w:r>
    </w:p>
    <w:p w14:paraId="4499E161" w14:textId="6F2CCA31" w:rsidR="00AA3F15" w:rsidRPr="00625B39" w:rsidRDefault="00AA3F15" w:rsidP="00AA3F15">
      <w:pPr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D75D51">
        <w:rPr>
          <w:rStyle w:val="EnFI201407InlineHeadingZchn"/>
          <w:rFonts w:eastAsiaTheme="minorHAnsi"/>
          <w:szCs w:val="20"/>
        </w:rPr>
        <w:t xml:space="preserve">Abstract: 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The abstract should be </w:t>
      </w:r>
      <w:r w:rsidR="00710705">
        <w:rPr>
          <w:rFonts w:ascii="Times New Roman" w:hAnsi="Times New Roman" w:cs="Times New Roman"/>
          <w:sz w:val="20"/>
          <w:szCs w:val="20"/>
        </w:rPr>
        <w:t>maximum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 6 lines </w:t>
      </w:r>
      <w:r w:rsidR="00710705">
        <w:rPr>
          <w:rFonts w:ascii="Times New Roman" w:hAnsi="Times New Roman" w:cs="Times New Roman"/>
          <w:sz w:val="20"/>
          <w:szCs w:val="20"/>
        </w:rPr>
        <w:t xml:space="preserve">long 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and written in a clear </w:t>
      </w:r>
      <w:r w:rsidR="00710705">
        <w:rPr>
          <w:rFonts w:ascii="Times New Roman" w:hAnsi="Times New Roman" w:cs="Times New Roman"/>
          <w:sz w:val="20"/>
          <w:szCs w:val="20"/>
        </w:rPr>
        <w:t>way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. </w:t>
      </w:r>
      <w:r w:rsidR="00710705">
        <w:rPr>
          <w:rFonts w:ascii="Times New Roman" w:hAnsi="Times New Roman" w:cs="Times New Roman"/>
          <w:sz w:val="20"/>
          <w:szCs w:val="20"/>
        </w:rPr>
        <w:t>This will help that attendees that are not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 really in your field, will find it</w:t>
      </w:r>
      <w:r w:rsidR="00710705">
        <w:rPr>
          <w:rFonts w:ascii="Times New Roman" w:hAnsi="Times New Roman" w:cs="Times New Roman"/>
          <w:sz w:val="20"/>
          <w:szCs w:val="20"/>
        </w:rPr>
        <w:t xml:space="preserve"> appealing </w:t>
      </w:r>
      <w:r w:rsidR="00813994" w:rsidRPr="00D75D51">
        <w:rPr>
          <w:rFonts w:ascii="Times New Roman" w:hAnsi="Times New Roman" w:cs="Times New Roman"/>
          <w:sz w:val="20"/>
          <w:szCs w:val="20"/>
        </w:rPr>
        <w:t xml:space="preserve">to listen to your </w:t>
      </w:r>
      <w:r w:rsidR="00710705">
        <w:rPr>
          <w:rFonts w:ascii="Times New Roman" w:hAnsi="Times New Roman" w:cs="Times New Roman"/>
          <w:sz w:val="20"/>
          <w:szCs w:val="20"/>
        </w:rPr>
        <w:t xml:space="preserve">flash presentation and </w:t>
      </w:r>
      <w:r w:rsidR="00813994" w:rsidRPr="00D75D51">
        <w:rPr>
          <w:rFonts w:ascii="Times New Roman" w:hAnsi="Times New Roman" w:cs="Times New Roman"/>
          <w:sz w:val="20"/>
          <w:szCs w:val="20"/>
        </w:rPr>
        <w:t>to visit your poster and have an informal talk with you while drinking a cup of coffee together.</w:t>
      </w:r>
      <w:r w:rsidR="00D75D51" w:rsidRPr="00D75D51">
        <w:rPr>
          <w:rFonts w:ascii="Times New Roman" w:hAnsi="Times New Roman" w:cs="Times New Roman"/>
          <w:sz w:val="20"/>
          <w:szCs w:val="20"/>
        </w:rPr>
        <w:t xml:space="preserve"> </w:t>
      </w:r>
      <w:r w:rsidR="00D75D51" w:rsidRPr="00625B39">
        <w:rPr>
          <w:rFonts w:ascii="Times New Roman" w:hAnsi="Times New Roman" w:cs="Times New Roman"/>
          <w:color w:val="0070C0"/>
          <w:sz w:val="20"/>
          <w:szCs w:val="20"/>
        </w:rPr>
        <w:t>(80 to 100 words, Times New Roman 10</w:t>
      </w:r>
      <w:r w:rsidR="00516648" w:rsidRPr="00625B39">
        <w:rPr>
          <w:rFonts w:ascii="Times New Roman" w:hAnsi="Times New Roman" w:cs="Times New Roman"/>
          <w:color w:val="0070C0"/>
          <w:sz w:val="20"/>
          <w:szCs w:val="20"/>
        </w:rPr>
        <w:t>, Justified layout</w:t>
      </w:r>
      <w:r w:rsidR="00D75D51" w:rsidRPr="00625B39">
        <w:rPr>
          <w:rFonts w:ascii="Times New Roman" w:hAnsi="Times New Roman" w:cs="Times New Roman"/>
          <w:color w:val="0070C0"/>
          <w:sz w:val="20"/>
          <w:szCs w:val="20"/>
        </w:rPr>
        <w:t>)</w:t>
      </w:r>
    </w:p>
    <w:p w14:paraId="6B9F19BC" w14:textId="59A78429" w:rsidR="00A408D0" w:rsidRPr="00625B39" w:rsidRDefault="00B1750E" w:rsidP="009423F0">
      <w:pPr>
        <w:pStyle w:val="EnFI201408Keywords"/>
        <w:spacing w:after="240"/>
        <w:jc w:val="both"/>
        <w:rPr>
          <w:color w:val="0070C0"/>
        </w:rPr>
      </w:pPr>
      <w:r w:rsidRPr="00710705">
        <w:rPr>
          <w:rStyle w:val="EnFI201407InlineHeadingZchn"/>
          <w:lang w:val="en-US"/>
        </w:rPr>
        <w:t>Keywords:</w:t>
      </w:r>
      <w:r w:rsidRPr="00710705">
        <w:rPr>
          <w:lang w:val="en-US"/>
        </w:rPr>
        <w:t xml:space="preserve"> </w:t>
      </w:r>
      <w:r w:rsidR="00710705" w:rsidRPr="00710705">
        <w:rPr>
          <w:lang w:val="en-US"/>
        </w:rPr>
        <w:t>atomic for</w:t>
      </w:r>
      <w:r w:rsidR="00710705">
        <w:rPr>
          <w:lang w:val="en-US"/>
        </w:rPr>
        <w:t>ce microscopy</w:t>
      </w:r>
      <w:r w:rsidR="00AD0EFE">
        <w:rPr>
          <w:lang w:val="en-US"/>
        </w:rPr>
        <w:t>;</w:t>
      </w:r>
      <w:r w:rsidRPr="00710705">
        <w:rPr>
          <w:lang w:val="en-US"/>
        </w:rPr>
        <w:t xml:space="preserve"> fusion protein</w:t>
      </w:r>
      <w:r w:rsidR="00710705" w:rsidRPr="00710705">
        <w:rPr>
          <w:lang w:val="en-US"/>
        </w:rPr>
        <w:t>s</w:t>
      </w:r>
      <w:r w:rsidR="00AD0EFE">
        <w:rPr>
          <w:lang w:val="en-US"/>
        </w:rPr>
        <w:t>;</w:t>
      </w:r>
      <w:r w:rsidRPr="00710705">
        <w:rPr>
          <w:lang w:val="en-US"/>
        </w:rPr>
        <w:t xml:space="preserve"> nano-particles</w:t>
      </w:r>
      <w:r w:rsidR="00AD0EFE">
        <w:rPr>
          <w:lang w:val="en-US"/>
        </w:rPr>
        <w:t>;</w:t>
      </w:r>
      <w:r w:rsidRPr="00710705">
        <w:rPr>
          <w:lang w:val="en-US"/>
        </w:rPr>
        <w:t xml:space="preserve"> liposomes </w:t>
      </w:r>
      <w:r w:rsidRPr="00625B39">
        <w:rPr>
          <w:color w:val="0070C0"/>
        </w:rPr>
        <w:t>(4-6 words, Times New Roman 10)</w:t>
      </w:r>
    </w:p>
    <w:p w14:paraId="50AE1F6D" w14:textId="77777777" w:rsidR="00C90A5E" w:rsidRDefault="00C90A5E" w:rsidP="00BD079E">
      <w:pPr>
        <w:rPr>
          <w:lang w:eastAsia="nl-NL"/>
        </w:rPr>
        <w:sectPr w:rsidR="00C90A5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4DB13B" w14:textId="66D0E822" w:rsidR="00F15668" w:rsidRDefault="00C23385" w:rsidP="0042138B">
      <w:pPr>
        <w:spacing w:after="0"/>
        <w:rPr>
          <w:rFonts w:ascii="Arial" w:hAnsi="Arial" w:cs="Arial"/>
          <w:b/>
          <w:sz w:val="20"/>
          <w:szCs w:val="20"/>
        </w:rPr>
      </w:pPr>
      <w:r w:rsidRPr="00964ACC">
        <w:rPr>
          <w:rFonts w:ascii="Arial" w:hAnsi="Arial" w:cs="Arial"/>
          <w:b/>
          <w:sz w:val="20"/>
          <w:szCs w:val="20"/>
        </w:rPr>
        <w:t>Introduction</w:t>
      </w:r>
    </w:p>
    <w:p w14:paraId="77664CD8" w14:textId="60D5EB20" w:rsidR="00964ACC" w:rsidRPr="00625B39" w:rsidRDefault="00933726" w:rsidP="00DE6D6F">
      <w:pPr>
        <w:spacing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933726">
        <w:rPr>
          <w:rFonts w:ascii="Times New Roman" w:hAnsi="Times New Roman" w:cs="Times New Roman"/>
          <w:sz w:val="20"/>
          <w:szCs w:val="20"/>
        </w:rPr>
        <w:t xml:space="preserve">This is the general introduction into your topic of research. We recommend using a couple of suitable references. To facilitate the type setting of the abstract booklet, please submit your abstract in </w:t>
      </w:r>
      <w:r w:rsidR="00D45624" w:rsidRPr="00D45624">
        <w:rPr>
          <w:rFonts w:ascii="Times New Roman" w:hAnsi="Times New Roman" w:cs="Times New Roman"/>
          <w:b/>
          <w:sz w:val="24"/>
          <w:szCs w:val="24"/>
        </w:rPr>
        <w:t>PDF</w:t>
      </w:r>
      <w:r w:rsidRPr="00D4562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33726">
        <w:rPr>
          <w:rFonts w:ascii="Times New Roman" w:hAnsi="Times New Roman" w:cs="Times New Roman"/>
          <w:sz w:val="20"/>
          <w:szCs w:val="20"/>
        </w:rPr>
        <w:t xml:space="preserve">format. There will be one abstract </w:t>
      </w:r>
      <w:r w:rsidR="00710705">
        <w:rPr>
          <w:rFonts w:ascii="Times New Roman" w:hAnsi="Times New Roman" w:cs="Times New Roman"/>
          <w:sz w:val="20"/>
          <w:szCs w:val="20"/>
        </w:rPr>
        <w:t>per</w:t>
      </w:r>
      <w:r w:rsidRPr="00933726">
        <w:rPr>
          <w:rFonts w:ascii="Times New Roman" w:hAnsi="Times New Roman" w:cs="Times New Roman"/>
          <w:sz w:val="20"/>
          <w:szCs w:val="20"/>
        </w:rPr>
        <w:t xml:space="preserve"> page </w:t>
      </w:r>
      <w:r w:rsidR="00710705">
        <w:rPr>
          <w:rFonts w:ascii="Times New Roman" w:hAnsi="Times New Roman" w:cs="Times New Roman"/>
          <w:sz w:val="20"/>
          <w:szCs w:val="20"/>
        </w:rPr>
        <w:t>in the</w:t>
      </w:r>
      <w:r w:rsidRPr="00933726">
        <w:rPr>
          <w:rFonts w:ascii="Times New Roman" w:hAnsi="Times New Roman" w:cs="Times New Roman"/>
          <w:sz w:val="20"/>
          <w:szCs w:val="20"/>
        </w:rPr>
        <w:t xml:space="preserve"> abstract booklet</w:t>
      </w:r>
      <w:r w:rsidR="00710705">
        <w:rPr>
          <w:rFonts w:ascii="Times New Roman" w:hAnsi="Times New Roman" w:cs="Times New Roman"/>
          <w:sz w:val="20"/>
          <w:szCs w:val="20"/>
        </w:rPr>
        <w:t>. P</w:t>
      </w:r>
      <w:r w:rsidRPr="00933726">
        <w:rPr>
          <w:rFonts w:ascii="Times New Roman" w:hAnsi="Times New Roman" w:cs="Times New Roman"/>
          <w:sz w:val="20"/>
          <w:szCs w:val="20"/>
        </w:rPr>
        <w:t xml:space="preserve">lease stay within the length limit of </w:t>
      </w:r>
      <w:r w:rsidRPr="00D45624">
        <w:rPr>
          <w:rFonts w:ascii="Times New Roman" w:hAnsi="Times New Roman" w:cs="Times New Roman"/>
          <w:b/>
          <w:sz w:val="24"/>
          <w:szCs w:val="24"/>
        </w:rPr>
        <w:t>one A4 page</w:t>
      </w:r>
      <w:r w:rsidRPr="00933726">
        <w:rPr>
          <w:rFonts w:ascii="Times New Roman" w:hAnsi="Times New Roman" w:cs="Times New Roman"/>
          <w:sz w:val="20"/>
          <w:szCs w:val="20"/>
        </w:rPr>
        <w:t>. The Scientific Advisory Board will select the session for which your contribution is most appropriate.</w:t>
      </w:r>
      <w:r w:rsidR="002778A0" w:rsidRPr="002778A0">
        <w:rPr>
          <w:color w:val="0070C0"/>
          <w:szCs w:val="20"/>
        </w:rPr>
        <w:t xml:space="preserve"> </w:t>
      </w:r>
      <w:r w:rsidR="002778A0" w:rsidRPr="00625B39">
        <w:rPr>
          <w:rFonts w:ascii="Times New Roman" w:hAnsi="Times New Roman" w:cs="Times New Roman"/>
          <w:color w:val="0070C0"/>
          <w:sz w:val="20"/>
          <w:szCs w:val="20"/>
        </w:rPr>
        <w:t>(Times New Roman 10</w:t>
      </w:r>
      <w:r w:rsidR="00BC2835" w:rsidRPr="00625B39">
        <w:rPr>
          <w:rFonts w:ascii="Times New Roman" w:hAnsi="Times New Roman" w:cs="Times New Roman"/>
          <w:color w:val="0070C0"/>
          <w:sz w:val="20"/>
          <w:szCs w:val="20"/>
        </w:rPr>
        <w:t>, Justified layout</w:t>
      </w:r>
      <w:r w:rsidR="002778A0" w:rsidRPr="00625B39">
        <w:rPr>
          <w:rFonts w:ascii="Times New Roman" w:hAnsi="Times New Roman" w:cs="Times New Roman"/>
          <w:color w:val="0070C0"/>
          <w:sz w:val="20"/>
          <w:szCs w:val="20"/>
        </w:rPr>
        <w:t>)</w:t>
      </w:r>
    </w:p>
    <w:p w14:paraId="0F9F4663" w14:textId="6CA658FD" w:rsidR="007714E6" w:rsidRDefault="007714E6" w:rsidP="00F5301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53019">
        <w:rPr>
          <w:rFonts w:ascii="Arial" w:hAnsi="Arial" w:cs="Arial"/>
          <w:b/>
          <w:sz w:val="20"/>
          <w:szCs w:val="20"/>
        </w:rPr>
        <w:t>Results and Discussion</w:t>
      </w:r>
    </w:p>
    <w:p w14:paraId="3195C4D4" w14:textId="333C699D" w:rsidR="00BC2835" w:rsidRDefault="00D45624" w:rsidP="00805990">
      <w:pPr>
        <w:pStyle w:val="EnFI201410BodyText"/>
      </w:pPr>
      <w:r>
        <w:t>In this section,</w:t>
      </w:r>
      <w:r w:rsidR="00BC2835" w:rsidRPr="00D10D4F">
        <w:t xml:space="preserve"> </w:t>
      </w:r>
      <w:r w:rsidR="00BC2835">
        <w:t xml:space="preserve">the results </w:t>
      </w:r>
      <w:r>
        <w:t xml:space="preserve">are summarized and figures or tables </w:t>
      </w:r>
      <w:r w:rsidR="00BC2835">
        <w:t xml:space="preserve">may be </w:t>
      </w:r>
      <w:r>
        <w:t>employed (see Figure 1 in the right column)</w:t>
      </w:r>
      <w:r w:rsidR="00BC2835">
        <w:t>. However, simple findings can be presented directly in the text with no needs for tables or figures. Y</w:t>
      </w:r>
      <w:r w:rsidR="00BC2835" w:rsidRPr="00D10D4F">
        <w:t xml:space="preserve">ou can summarize your scientific results like in a regular journal article, but it is not necessary to go into all possible details. There will be </w:t>
      </w:r>
      <w:r>
        <w:t>time to go into details during the poster sessions and scientific discussions during EnFI202</w:t>
      </w:r>
      <w:r w:rsidR="00DE6D6F">
        <w:t>4</w:t>
      </w:r>
      <w:r w:rsidR="00BC2835" w:rsidRPr="00D10D4F">
        <w:t>.</w:t>
      </w:r>
    </w:p>
    <w:p w14:paraId="59ACC571" w14:textId="77777777" w:rsidR="00BC2835" w:rsidRDefault="00BC2835" w:rsidP="00BC2835">
      <w:pPr>
        <w:pStyle w:val="EnFI201410BodyText"/>
      </w:pPr>
      <w:r w:rsidRPr="00D10D4F">
        <w:t>Please feel fr</w:t>
      </w:r>
      <w:r>
        <w:t>ee to use equations such as:</w:t>
      </w:r>
    </w:p>
    <w:p w14:paraId="541F6461" w14:textId="06803DA0" w:rsidR="00BC2835" w:rsidRPr="00D10D4F" w:rsidRDefault="00710705" w:rsidP="00BC2835">
      <w:pPr>
        <w:pStyle w:val="EnFI201411Equation"/>
      </w:pPr>
      <w:r w:rsidRPr="00D10D4F">
        <w:rPr>
          <w:position w:val="-10"/>
        </w:rPr>
        <w:object w:dxaOrig="1120" w:dyaOrig="320" w14:anchorId="35CA6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6.5pt" o:ole="">
            <v:imagedata r:id="rId5" o:title=""/>
          </v:shape>
          <o:OLEObject Type="Embed" ProgID="Equation.DSMT4" ShapeID="_x0000_i1025" DrawAspect="Content" ObjectID="_1831041561" r:id="rId6"/>
        </w:object>
      </w:r>
      <w:r>
        <w:tab/>
      </w:r>
      <w:r>
        <w:tab/>
      </w:r>
      <w:r>
        <w:tab/>
        <w:t>(1)</w:t>
      </w:r>
    </w:p>
    <w:p w14:paraId="5B6D5D95" w14:textId="77777777" w:rsidR="00BC2835" w:rsidRDefault="00BC2835" w:rsidP="00BC2835">
      <w:pPr>
        <w:pStyle w:val="EnFI201410BodyText"/>
      </w:pPr>
      <w:r>
        <w:t xml:space="preserve">At the end of this text passage, the text is going to wrap due to the two-column layout. Please take care of a symmetrical layout and insert a few blank lines, if necessary, to continue in the new column below the introduction heading on the left side. </w:t>
      </w:r>
    </w:p>
    <w:p w14:paraId="1945BA44" w14:textId="0763C736" w:rsidR="00D45624" w:rsidRPr="00625B39" w:rsidRDefault="00D45624" w:rsidP="00D45624">
      <w:pPr>
        <w:pStyle w:val="EnFI201410BodyText"/>
        <w:rPr>
          <w:color w:val="0070C0"/>
          <w:szCs w:val="20"/>
        </w:rPr>
      </w:pPr>
      <w:r>
        <w:t xml:space="preserve">References are indicated by following the same style as displayed in this abstract. They should appear numbered by order of mention in text. </w:t>
      </w:r>
      <w:r w:rsidRPr="00625B39">
        <w:rPr>
          <w:color w:val="0070C0"/>
          <w:szCs w:val="20"/>
        </w:rPr>
        <w:t>(Times New Roman 10, Justified layout)</w:t>
      </w:r>
    </w:p>
    <w:p w14:paraId="0EB92523" w14:textId="77777777" w:rsidR="00BC2835" w:rsidRDefault="00BC2835" w:rsidP="00BC2835">
      <w:pPr>
        <w:pStyle w:val="EnFI201410BodyText"/>
      </w:pPr>
    </w:p>
    <w:p w14:paraId="6FD27A57" w14:textId="77777777" w:rsidR="00BC2835" w:rsidRDefault="00BC2835" w:rsidP="00BC2835">
      <w:pPr>
        <w:pStyle w:val="EnFI201410BodyText"/>
      </w:pPr>
    </w:p>
    <w:p w14:paraId="29CE16B9" w14:textId="00C8D4E2" w:rsidR="00BC2835" w:rsidRDefault="00BC2835" w:rsidP="00FD6910">
      <w:pPr>
        <w:pStyle w:val="EnFI201410BodyText"/>
        <w:spacing w:after="120"/>
      </w:pPr>
    </w:p>
    <w:p w14:paraId="70873A4D" w14:textId="262AC28E" w:rsidR="00710705" w:rsidRDefault="00710705" w:rsidP="00BC283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C295B34" w14:textId="1C8E28F4" w:rsidR="00710705" w:rsidRDefault="00710705" w:rsidP="00BC283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749D8FB1" w14:textId="4F336DE2" w:rsidR="00710705" w:rsidRDefault="00710705" w:rsidP="00DE6D6F">
      <w:pPr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14:paraId="65DF6744" w14:textId="77777777" w:rsidR="00710705" w:rsidRDefault="00710705" w:rsidP="00BC283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59CA292" w14:textId="2BE6BB95" w:rsidR="00710705" w:rsidRPr="0068329F" w:rsidRDefault="00B30150" w:rsidP="00DE6D6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val="de-DE" w:eastAsia="de-DE"/>
        </w:rPr>
        <w:drawing>
          <wp:inline distT="0" distB="0" distL="0" distR="0" wp14:anchorId="4DB71B05" wp14:editId="4D61F5C0">
            <wp:extent cx="2145665" cy="2341194"/>
            <wp:effectExtent l="0" t="0" r="6985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08421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974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0C74A" w14:textId="54FFE89D" w:rsidR="00F53019" w:rsidRPr="00625B39" w:rsidRDefault="00BC2835" w:rsidP="00DE6D6F">
      <w:pPr>
        <w:spacing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C524DF">
        <w:rPr>
          <w:rFonts w:ascii="Times New Roman" w:hAnsi="Times New Roman" w:cs="Times New Roman"/>
          <w:b/>
          <w:i/>
          <w:sz w:val="20"/>
          <w:szCs w:val="20"/>
        </w:rPr>
        <w:t>Figure 1:</w:t>
      </w:r>
      <w:r w:rsidRPr="00FD0519">
        <w:rPr>
          <w:rFonts w:ascii="Times New Roman" w:hAnsi="Times New Roman" w:cs="Times New Roman"/>
          <w:i/>
          <w:sz w:val="20"/>
          <w:szCs w:val="20"/>
        </w:rPr>
        <w:t xml:space="preserve"> Please give a short description </w:t>
      </w:r>
      <w:r w:rsidR="00D45624">
        <w:rPr>
          <w:rFonts w:ascii="Times New Roman" w:hAnsi="Times New Roman" w:cs="Times New Roman"/>
          <w:i/>
          <w:sz w:val="20"/>
          <w:szCs w:val="20"/>
        </w:rPr>
        <w:t>of the figure by writing a clear figure caption</w:t>
      </w:r>
      <w:r w:rsidRPr="00FD0519">
        <w:rPr>
          <w:rFonts w:ascii="Times New Roman" w:hAnsi="Times New Roman" w:cs="Times New Roman"/>
          <w:i/>
          <w:sz w:val="20"/>
          <w:szCs w:val="20"/>
        </w:rPr>
        <w:t>.</w:t>
      </w:r>
      <w:r w:rsidR="004E29A1">
        <w:rPr>
          <w:rFonts w:ascii="Times New Roman" w:hAnsi="Times New Roman" w:cs="Times New Roman"/>
          <w:sz w:val="20"/>
          <w:szCs w:val="20"/>
        </w:rPr>
        <w:t xml:space="preserve"> </w:t>
      </w:r>
      <w:r w:rsidR="004E29A1" w:rsidRPr="00625B39">
        <w:rPr>
          <w:rFonts w:ascii="Times New Roman" w:hAnsi="Times New Roman" w:cs="Times New Roman"/>
          <w:color w:val="0070C0"/>
          <w:sz w:val="20"/>
          <w:szCs w:val="20"/>
        </w:rPr>
        <w:t>(Times New Roman 10, Justified layout, Italics)</w:t>
      </w:r>
    </w:p>
    <w:p w14:paraId="79C36B98" w14:textId="49BEC5C8" w:rsidR="000008F4" w:rsidRPr="00DE6D6F" w:rsidRDefault="001B5DB0" w:rsidP="001B5DB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E6D6F">
        <w:rPr>
          <w:rFonts w:ascii="Arial" w:hAnsi="Arial" w:cs="Arial"/>
          <w:b/>
          <w:color w:val="000000" w:themeColor="text1"/>
          <w:sz w:val="20"/>
          <w:szCs w:val="20"/>
        </w:rPr>
        <w:t>Conclusions</w:t>
      </w:r>
    </w:p>
    <w:p w14:paraId="36B670D5" w14:textId="2196C30B" w:rsidR="001B5DB0" w:rsidRPr="00625B39" w:rsidRDefault="00D45624" w:rsidP="00DE6D6F">
      <w:pPr>
        <w:spacing w:line="24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D45624">
        <w:rPr>
          <w:rFonts w:ascii="Times New Roman" w:hAnsi="Times New Roman" w:cs="Times New Roman"/>
          <w:sz w:val="20"/>
          <w:szCs w:val="20"/>
        </w:rPr>
        <w:t xml:space="preserve">Here you might summarize in a concise way the main conclusions of the work you are presenting and eventually highlight perspectives. </w:t>
      </w:r>
      <w:r w:rsidR="00346078" w:rsidRPr="00625B39">
        <w:rPr>
          <w:rFonts w:ascii="Times New Roman" w:hAnsi="Times New Roman" w:cs="Times New Roman"/>
          <w:color w:val="0070C0"/>
          <w:sz w:val="20"/>
          <w:szCs w:val="20"/>
        </w:rPr>
        <w:t>(Times New Roman 10, Justified layout)</w:t>
      </w:r>
    </w:p>
    <w:p w14:paraId="5E8AEF05" w14:textId="1D752076" w:rsidR="00FC3CF1" w:rsidRDefault="00FC3CF1" w:rsidP="00FC3CF1">
      <w:pPr>
        <w:pStyle w:val="EnFI201409Heading"/>
      </w:pPr>
      <w:r w:rsidRPr="00D10D4F">
        <w:t>References</w:t>
      </w:r>
    </w:p>
    <w:p w14:paraId="4AE468A1" w14:textId="472D922B" w:rsidR="00720162" w:rsidRPr="00B30150" w:rsidRDefault="00B30150" w:rsidP="00B30150">
      <w:pPr>
        <w:pStyle w:val="EnFI201414References"/>
        <w:rPr>
          <w:b/>
          <w:szCs w:val="18"/>
          <w:lang w:val="en-US"/>
        </w:rPr>
      </w:pPr>
      <w:r w:rsidRPr="00720162">
        <w:rPr>
          <w:szCs w:val="18"/>
          <w:lang w:val="de-DE"/>
        </w:rPr>
        <w:t>V.L.</w:t>
      </w:r>
      <w:r>
        <w:rPr>
          <w:szCs w:val="18"/>
          <w:lang w:val="de-DE"/>
        </w:rPr>
        <w:t xml:space="preserve"> </w:t>
      </w:r>
      <w:proofErr w:type="spellStart"/>
      <w:r w:rsidR="00720162" w:rsidRPr="00720162">
        <w:rPr>
          <w:szCs w:val="18"/>
          <w:lang w:val="de-DE"/>
        </w:rPr>
        <w:t>Dalgaard</w:t>
      </w:r>
      <w:proofErr w:type="spellEnd"/>
      <w:r w:rsidR="00720162" w:rsidRPr="00720162">
        <w:rPr>
          <w:szCs w:val="18"/>
          <w:lang w:val="de-DE"/>
        </w:rPr>
        <w:t xml:space="preserve">, </w:t>
      </w:r>
      <w:r w:rsidRPr="00720162">
        <w:rPr>
          <w:szCs w:val="18"/>
          <w:lang w:val="de-DE"/>
        </w:rPr>
        <w:t>L.P.S.</w:t>
      </w:r>
      <w:r>
        <w:rPr>
          <w:szCs w:val="18"/>
          <w:lang w:val="de-DE"/>
        </w:rPr>
        <w:t xml:space="preserve"> </w:t>
      </w:r>
      <w:r w:rsidR="00720162" w:rsidRPr="00720162">
        <w:rPr>
          <w:szCs w:val="18"/>
          <w:lang w:val="de-DE"/>
        </w:rPr>
        <w:t>Andersen,</w:t>
      </w:r>
      <w:r>
        <w:rPr>
          <w:szCs w:val="18"/>
          <w:lang w:val="de-DE"/>
        </w:rPr>
        <w:t xml:space="preserve"> </w:t>
      </w:r>
      <w:r w:rsidRPr="00720162">
        <w:rPr>
          <w:szCs w:val="18"/>
          <w:lang w:val="de-DE"/>
        </w:rPr>
        <w:t>J.H.</w:t>
      </w:r>
      <w:r w:rsidR="00720162" w:rsidRPr="00720162">
        <w:rPr>
          <w:szCs w:val="18"/>
          <w:lang w:val="de-DE"/>
        </w:rPr>
        <w:t xml:space="preserve"> </w:t>
      </w:r>
      <w:r w:rsidR="00720162" w:rsidRPr="00B30150">
        <w:rPr>
          <w:szCs w:val="18"/>
          <w:lang w:val="de-DE"/>
        </w:rPr>
        <w:t xml:space="preserve">Andersen, et al. </w:t>
      </w:r>
      <w:r w:rsidR="00720162" w:rsidRPr="00B30150">
        <w:rPr>
          <w:szCs w:val="18"/>
          <w:lang w:val="en-US"/>
        </w:rPr>
        <w:t>J Negat</w:t>
      </w:r>
      <w:r>
        <w:rPr>
          <w:szCs w:val="18"/>
          <w:lang w:val="en-US"/>
        </w:rPr>
        <w:t>ive</w:t>
      </w:r>
      <w:r w:rsidR="00720162" w:rsidRPr="00B30150">
        <w:rPr>
          <w:szCs w:val="18"/>
          <w:lang w:val="en-US"/>
        </w:rPr>
        <w:t xml:space="preserve"> Results </w:t>
      </w:r>
      <w:proofErr w:type="spellStart"/>
      <w:r w:rsidR="00720162" w:rsidRPr="00B30150">
        <w:rPr>
          <w:szCs w:val="18"/>
          <w:lang w:val="en-US"/>
        </w:rPr>
        <w:t>BioMed</w:t>
      </w:r>
      <w:proofErr w:type="spellEnd"/>
      <w:r w:rsidR="00720162" w:rsidRPr="00B30150">
        <w:rPr>
          <w:szCs w:val="18"/>
          <w:lang w:val="en-US"/>
        </w:rPr>
        <w:t xml:space="preserve"> 16, 13 (2017). </w:t>
      </w:r>
      <w:hyperlink r:id="rId8" w:history="1">
        <w:r w:rsidR="00720162" w:rsidRPr="00B30150">
          <w:rPr>
            <w:rStyle w:val="Hyperlink"/>
            <w:szCs w:val="18"/>
            <w:lang w:val="en-US"/>
          </w:rPr>
          <w:t>https://doi.org/10.1186/s12952-017-0078-z</w:t>
        </w:r>
      </w:hyperlink>
    </w:p>
    <w:p w14:paraId="0346E7E9" w14:textId="7ED47CAE" w:rsidR="00346078" w:rsidRPr="00D45624" w:rsidRDefault="00B30150" w:rsidP="00720162">
      <w:pPr>
        <w:pStyle w:val="EnFI201414References"/>
        <w:rPr>
          <w:b/>
          <w:szCs w:val="18"/>
        </w:rPr>
      </w:pPr>
      <w:r w:rsidRPr="00D974D4">
        <w:rPr>
          <w:szCs w:val="18"/>
        </w:rPr>
        <w:t>R.</w:t>
      </w:r>
      <w:r>
        <w:rPr>
          <w:szCs w:val="18"/>
        </w:rPr>
        <w:t xml:space="preserve"> v</w:t>
      </w:r>
      <w:r w:rsidR="00D974D4" w:rsidRPr="00D974D4">
        <w:rPr>
          <w:szCs w:val="18"/>
        </w:rPr>
        <w:t xml:space="preserve">an </w:t>
      </w:r>
      <w:proofErr w:type="spellStart"/>
      <w:r w:rsidR="00D974D4" w:rsidRPr="00D974D4">
        <w:rPr>
          <w:szCs w:val="18"/>
        </w:rPr>
        <w:t>Noorden</w:t>
      </w:r>
      <w:proofErr w:type="spellEnd"/>
      <w:r w:rsidR="00D974D4" w:rsidRPr="00D974D4">
        <w:rPr>
          <w:szCs w:val="18"/>
        </w:rPr>
        <w:t xml:space="preserve"> </w:t>
      </w:r>
      <w:proofErr w:type="gramStart"/>
      <w:r w:rsidR="00D974D4" w:rsidRPr="00D974D4">
        <w:rPr>
          <w:szCs w:val="18"/>
        </w:rPr>
        <w:t>How</w:t>
      </w:r>
      <w:proofErr w:type="gramEnd"/>
      <w:r w:rsidR="00D974D4" w:rsidRPr="00D974D4">
        <w:rPr>
          <w:szCs w:val="18"/>
        </w:rPr>
        <w:t xml:space="preserve"> big is science’s fake-paper problem? Nature. 2023</w:t>
      </w:r>
      <w:proofErr w:type="gramStart"/>
      <w:r w:rsidR="00D974D4" w:rsidRPr="00D974D4">
        <w:rPr>
          <w:szCs w:val="18"/>
        </w:rPr>
        <w:t>;623:466</w:t>
      </w:r>
      <w:proofErr w:type="gramEnd"/>
      <w:r w:rsidR="00D974D4" w:rsidRPr="00D974D4">
        <w:rPr>
          <w:szCs w:val="18"/>
        </w:rPr>
        <w:t xml:space="preserve">–467. </w:t>
      </w:r>
      <w:proofErr w:type="spellStart"/>
      <w:proofErr w:type="gramStart"/>
      <w:r w:rsidR="00D974D4" w:rsidRPr="00D974D4">
        <w:rPr>
          <w:szCs w:val="18"/>
        </w:rPr>
        <w:t>doi</w:t>
      </w:r>
      <w:proofErr w:type="spellEnd"/>
      <w:proofErr w:type="gramEnd"/>
      <w:r w:rsidR="00D974D4" w:rsidRPr="00D974D4">
        <w:rPr>
          <w:szCs w:val="18"/>
        </w:rPr>
        <w:t>: 10.1038/d41586-023-03464-x.</w:t>
      </w:r>
    </w:p>
    <w:p w14:paraId="312F374D" w14:textId="61A99C7A" w:rsidR="00D45624" w:rsidRPr="00625B39" w:rsidRDefault="00D45624" w:rsidP="00D45624">
      <w:pPr>
        <w:pStyle w:val="EnFI201414References"/>
        <w:numPr>
          <w:ilvl w:val="0"/>
          <w:numId w:val="0"/>
        </w:numPr>
        <w:rPr>
          <w:color w:val="0070C0"/>
        </w:rPr>
      </w:pPr>
      <w:r w:rsidRPr="00625B39">
        <w:rPr>
          <w:color w:val="0070C0"/>
        </w:rPr>
        <w:t xml:space="preserve">(Times New Roman 9, </w:t>
      </w:r>
      <w:proofErr w:type="gramStart"/>
      <w:r w:rsidRPr="00625B39">
        <w:rPr>
          <w:color w:val="0070C0"/>
        </w:rPr>
        <w:t>Justified</w:t>
      </w:r>
      <w:proofErr w:type="gramEnd"/>
      <w:r w:rsidRPr="00625B39">
        <w:rPr>
          <w:color w:val="0070C0"/>
        </w:rPr>
        <w:t xml:space="preserve"> layout)</w:t>
      </w:r>
    </w:p>
    <w:p w14:paraId="42E4DF18" w14:textId="77777777" w:rsidR="00D45624" w:rsidRPr="00D45624" w:rsidRDefault="00D45624" w:rsidP="00D45624">
      <w:pPr>
        <w:pStyle w:val="EnFI201414References"/>
        <w:numPr>
          <w:ilvl w:val="0"/>
          <w:numId w:val="0"/>
        </w:numPr>
        <w:ind w:left="360"/>
      </w:pPr>
    </w:p>
    <w:p w14:paraId="78EE68C2" w14:textId="78DC8303" w:rsidR="00B26897" w:rsidRDefault="008720E6" w:rsidP="00A91FAA">
      <w:pPr>
        <w:pStyle w:val="EnFI201414References"/>
        <w:numPr>
          <w:ilvl w:val="0"/>
          <w:numId w:val="0"/>
        </w:numPr>
        <w:spacing w:after="0"/>
        <w:rPr>
          <w:rFonts w:ascii="Arial" w:hAnsi="Arial" w:cs="Arial"/>
          <w:b/>
          <w:sz w:val="20"/>
          <w:szCs w:val="20"/>
        </w:rPr>
      </w:pPr>
      <w:r w:rsidRPr="00A91FAA">
        <w:rPr>
          <w:rFonts w:ascii="Arial" w:hAnsi="Arial" w:cs="Arial"/>
          <w:b/>
          <w:sz w:val="20"/>
          <w:szCs w:val="20"/>
        </w:rPr>
        <w:t>Acknowledgements</w:t>
      </w:r>
    </w:p>
    <w:p w14:paraId="3E9B062C" w14:textId="406A43C9" w:rsidR="00A91FAA" w:rsidRPr="00625B39" w:rsidRDefault="00A9285D" w:rsidP="00EA4B1D">
      <w:pPr>
        <w:pStyle w:val="EnFI201414References"/>
        <w:numPr>
          <w:ilvl w:val="0"/>
          <w:numId w:val="0"/>
        </w:numPr>
        <w:rPr>
          <w:rFonts w:ascii="Arial" w:hAnsi="Arial" w:cs="Arial"/>
          <w:b/>
          <w:color w:val="0070C0"/>
          <w:szCs w:val="18"/>
        </w:rPr>
      </w:pPr>
      <w:r w:rsidRPr="00A9285D">
        <w:rPr>
          <w:szCs w:val="18"/>
        </w:rPr>
        <w:t>Please be kind to the sponsors of your work (BMBF,</w:t>
      </w:r>
      <w:r w:rsidR="00AD0EFE">
        <w:rPr>
          <w:szCs w:val="18"/>
        </w:rPr>
        <w:t xml:space="preserve"> CDG,</w:t>
      </w:r>
      <w:r w:rsidRPr="00A9285D">
        <w:rPr>
          <w:szCs w:val="18"/>
        </w:rPr>
        <w:t xml:space="preserve"> DFG, </w:t>
      </w:r>
      <w:r w:rsidR="00AD0EFE">
        <w:rPr>
          <w:szCs w:val="18"/>
        </w:rPr>
        <w:t xml:space="preserve">FFG, FWF, </w:t>
      </w:r>
      <w:r w:rsidRPr="00A9285D">
        <w:rPr>
          <w:szCs w:val="18"/>
        </w:rPr>
        <w:t xml:space="preserve">FWO, FOM, IUP, EU, </w:t>
      </w:r>
      <w:r w:rsidR="00720162">
        <w:rPr>
          <w:szCs w:val="18"/>
        </w:rPr>
        <w:t>Horizon2020</w:t>
      </w:r>
      <w:r w:rsidRPr="00A9285D">
        <w:rPr>
          <w:szCs w:val="18"/>
        </w:rPr>
        <w:t>, etc.) and acknowledge funding.</w:t>
      </w:r>
      <w:r w:rsidR="0048504F">
        <w:rPr>
          <w:szCs w:val="18"/>
        </w:rPr>
        <w:t xml:space="preserve"> </w:t>
      </w:r>
      <w:r w:rsidR="0048504F" w:rsidRPr="00625B39">
        <w:rPr>
          <w:color w:val="0070C0"/>
          <w:szCs w:val="18"/>
        </w:rPr>
        <w:t>(Times New Roman 9, Justified layout)</w:t>
      </w:r>
    </w:p>
    <w:sectPr w:rsidR="00A91FAA" w:rsidRPr="00625B39" w:rsidSect="009423F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E1DBF"/>
    <w:multiLevelType w:val="hybridMultilevel"/>
    <w:tmpl w:val="06E6F3E2"/>
    <w:lvl w:ilvl="0" w:tplc="B3623E9C">
      <w:start w:val="1"/>
      <w:numFmt w:val="decimal"/>
      <w:pStyle w:val="EnFI201414References"/>
      <w:lvlText w:val="[%1]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7A"/>
    <w:rsid w:val="000008F4"/>
    <w:rsid w:val="000B1072"/>
    <w:rsid w:val="001B5DB0"/>
    <w:rsid w:val="002469DE"/>
    <w:rsid w:val="002778A0"/>
    <w:rsid w:val="00293D8E"/>
    <w:rsid w:val="002E3954"/>
    <w:rsid w:val="00346078"/>
    <w:rsid w:val="00371DC3"/>
    <w:rsid w:val="0037485F"/>
    <w:rsid w:val="003D3FAE"/>
    <w:rsid w:val="0042138B"/>
    <w:rsid w:val="0048504F"/>
    <w:rsid w:val="004E29A1"/>
    <w:rsid w:val="004E6784"/>
    <w:rsid w:val="00516648"/>
    <w:rsid w:val="00625B39"/>
    <w:rsid w:val="00667BC7"/>
    <w:rsid w:val="0068329F"/>
    <w:rsid w:val="006F19C1"/>
    <w:rsid w:val="00710705"/>
    <w:rsid w:val="00720162"/>
    <w:rsid w:val="007274F9"/>
    <w:rsid w:val="007714E6"/>
    <w:rsid w:val="00805990"/>
    <w:rsid w:val="00813994"/>
    <w:rsid w:val="008720E6"/>
    <w:rsid w:val="00933726"/>
    <w:rsid w:val="009423F0"/>
    <w:rsid w:val="00964ACC"/>
    <w:rsid w:val="00967F15"/>
    <w:rsid w:val="009851E0"/>
    <w:rsid w:val="00987DC2"/>
    <w:rsid w:val="009C7700"/>
    <w:rsid w:val="009D343D"/>
    <w:rsid w:val="00A408D0"/>
    <w:rsid w:val="00A91FAA"/>
    <w:rsid w:val="00A9285D"/>
    <w:rsid w:val="00AA3F15"/>
    <w:rsid w:val="00AA7885"/>
    <w:rsid w:val="00AD0EFE"/>
    <w:rsid w:val="00B1750E"/>
    <w:rsid w:val="00B26897"/>
    <w:rsid w:val="00B30150"/>
    <w:rsid w:val="00B3712C"/>
    <w:rsid w:val="00B67D50"/>
    <w:rsid w:val="00B93A45"/>
    <w:rsid w:val="00BB0C57"/>
    <w:rsid w:val="00BC2835"/>
    <w:rsid w:val="00BD079E"/>
    <w:rsid w:val="00C23385"/>
    <w:rsid w:val="00C524DF"/>
    <w:rsid w:val="00C90A5E"/>
    <w:rsid w:val="00CF4CD3"/>
    <w:rsid w:val="00D12687"/>
    <w:rsid w:val="00D45624"/>
    <w:rsid w:val="00D75D51"/>
    <w:rsid w:val="00D835A2"/>
    <w:rsid w:val="00D974D4"/>
    <w:rsid w:val="00DE6D6F"/>
    <w:rsid w:val="00EA127A"/>
    <w:rsid w:val="00EA4B1D"/>
    <w:rsid w:val="00F15668"/>
    <w:rsid w:val="00F53019"/>
    <w:rsid w:val="00F8437C"/>
    <w:rsid w:val="00FC3CF1"/>
    <w:rsid w:val="00FD0519"/>
    <w:rsid w:val="00FD6910"/>
    <w:rsid w:val="00FE59B7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177B"/>
  <w15:chartTrackingRefBased/>
  <w15:docId w15:val="{7F0A26DC-CCF0-4285-8BF2-C67EE5B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FI201403AuthorAffiliationNumber">
    <w:name w:val="EnFI2014_03_Author_AffiliationNumber"/>
    <w:basedOn w:val="Standard"/>
    <w:next w:val="Standard"/>
    <w:link w:val="EnFI201403AuthorAffiliationNumberZchn"/>
    <w:qFormat/>
    <w:rsid w:val="00EA127A"/>
    <w:pPr>
      <w:spacing w:after="120" w:line="240" w:lineRule="auto"/>
      <w:jc w:val="center"/>
    </w:pPr>
    <w:rPr>
      <w:rFonts w:ascii="Times New Roman" w:eastAsia="Times New Roman" w:hAnsi="Times New Roman" w:cs="Times New Roman"/>
      <w:sz w:val="20"/>
      <w:vertAlign w:val="superscript"/>
      <w:lang w:eastAsia="nl-NL"/>
    </w:rPr>
  </w:style>
  <w:style w:type="character" w:customStyle="1" w:styleId="EnFI201403AuthorAffiliationNumberZchn">
    <w:name w:val="EnFI2014_03_Author_AffiliationNumber Zchn"/>
    <w:link w:val="EnFI201403AuthorAffiliationNumber"/>
    <w:rsid w:val="00EA127A"/>
    <w:rPr>
      <w:rFonts w:ascii="Times New Roman" w:eastAsia="Times New Roman" w:hAnsi="Times New Roman" w:cs="Times New Roman"/>
      <w:sz w:val="20"/>
      <w:vertAlign w:val="superscript"/>
      <w:lang w:eastAsia="nl-NL"/>
    </w:rPr>
  </w:style>
  <w:style w:type="character" w:styleId="Hyperlink">
    <w:name w:val="Hyperlink"/>
    <w:semiHidden/>
    <w:rsid w:val="00667BC7"/>
    <w:rPr>
      <w:color w:val="0000FF"/>
      <w:u w:val="single"/>
    </w:rPr>
  </w:style>
  <w:style w:type="paragraph" w:customStyle="1" w:styleId="EnFI201407InlineHeading">
    <w:name w:val="EnFI2014_07_InlineHeading"/>
    <w:basedOn w:val="Standard"/>
    <w:next w:val="Standard"/>
    <w:link w:val="EnFI201407InlineHeadingZchn"/>
    <w:qFormat/>
    <w:rsid w:val="00AA3F15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0"/>
      <w:lang w:eastAsia="nl-NL"/>
    </w:rPr>
  </w:style>
  <w:style w:type="character" w:customStyle="1" w:styleId="EnFI201407InlineHeadingZchn">
    <w:name w:val="EnFI2014_07_InlineHeading Zchn"/>
    <w:link w:val="EnFI201407InlineHeading"/>
    <w:rsid w:val="00AA3F15"/>
    <w:rPr>
      <w:rFonts w:ascii="Times New Roman" w:eastAsia="Times New Roman" w:hAnsi="Times New Roman" w:cs="Times New Roman"/>
      <w:b/>
      <w:sz w:val="20"/>
      <w:lang w:eastAsia="nl-NL"/>
    </w:rPr>
  </w:style>
  <w:style w:type="paragraph" w:customStyle="1" w:styleId="EnFI201408Keywords">
    <w:name w:val="EnFI2014_08_Keywords"/>
    <w:basedOn w:val="Standard"/>
    <w:next w:val="Standard"/>
    <w:qFormat/>
    <w:rsid w:val="00B1750E"/>
    <w:pPr>
      <w:spacing w:after="0" w:line="240" w:lineRule="auto"/>
    </w:pPr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EnFI201410BodyText">
    <w:name w:val="EnFI2014_10_BodyText"/>
    <w:basedOn w:val="Standard"/>
    <w:qFormat/>
    <w:rsid w:val="00BC283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EnFI201411Equation">
    <w:name w:val="EnFI2014_11_Equation"/>
    <w:basedOn w:val="Standard"/>
    <w:next w:val="EnFI201410BodyText"/>
    <w:qFormat/>
    <w:rsid w:val="00BC2835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0"/>
      <w:lang w:eastAsia="nl-NL"/>
    </w:rPr>
  </w:style>
  <w:style w:type="paragraph" w:customStyle="1" w:styleId="EnFI201409Heading">
    <w:name w:val="EnFI2014_09_Heading"/>
    <w:basedOn w:val="Standard"/>
    <w:next w:val="EnFI201410BodyText"/>
    <w:qFormat/>
    <w:rsid w:val="00FC3CF1"/>
    <w:pPr>
      <w:spacing w:before="200" w:after="20" w:line="240" w:lineRule="auto"/>
      <w:jc w:val="both"/>
    </w:pPr>
    <w:rPr>
      <w:rFonts w:ascii="Arial" w:eastAsia="Times New Roman" w:hAnsi="Arial" w:cs="Times New Roman"/>
      <w:b/>
      <w:sz w:val="20"/>
      <w:lang w:eastAsia="nl-NL"/>
    </w:rPr>
  </w:style>
  <w:style w:type="paragraph" w:customStyle="1" w:styleId="EnFI201414References">
    <w:name w:val="EnFI2014_14_References"/>
    <w:basedOn w:val="Standard"/>
    <w:link w:val="EnFI201414ReferencesChar"/>
    <w:qFormat/>
    <w:rsid w:val="009851E0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18"/>
      <w:lang w:eastAsia="nl-NL"/>
    </w:rPr>
  </w:style>
  <w:style w:type="character" w:customStyle="1" w:styleId="EnFI201414ReferencesChar">
    <w:name w:val="EnFI2014_14_References Char"/>
    <w:basedOn w:val="Absatz-Standardschriftart"/>
    <w:link w:val="EnFI201414References"/>
    <w:rsid w:val="009851E0"/>
    <w:rPr>
      <w:rFonts w:ascii="Times New Roman" w:eastAsia="Times New Roman" w:hAnsi="Times New Roman" w:cs="Times New Roman"/>
      <w:sz w:val="18"/>
      <w:lang w:eastAsia="nl-NL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10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52-017-0078-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Cornelis</dc:creator>
  <cp:keywords/>
  <dc:description/>
  <cp:lastModifiedBy>Doll, Theodor Prof. Dr.</cp:lastModifiedBy>
  <cp:revision>3</cp:revision>
  <cp:lastPrinted>2018-12-07T13:07:00Z</cp:lastPrinted>
  <dcterms:created xsi:type="dcterms:W3CDTF">2026-01-27T16:49:00Z</dcterms:created>
  <dcterms:modified xsi:type="dcterms:W3CDTF">2026-01-27T16:53:00Z</dcterms:modified>
</cp:coreProperties>
</file>